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18" w:rsidRPr="002F7938" w:rsidRDefault="002F7938" w:rsidP="002F7938">
      <w:pPr>
        <w:jc w:val="center"/>
        <w:rPr>
          <w:rFonts w:ascii="Kristen ITC" w:hAnsi="Kristen ITC"/>
          <w:b/>
          <w:sz w:val="36"/>
          <w:szCs w:val="36"/>
        </w:rPr>
      </w:pPr>
      <w:r w:rsidRPr="002F7938">
        <w:rPr>
          <w:rFonts w:ascii="Kristen ITC" w:hAnsi="Kristen ITC"/>
          <w:b/>
          <w:sz w:val="36"/>
          <w:szCs w:val="36"/>
        </w:rPr>
        <w:t>Activity - Methods of Payment</w:t>
      </w:r>
    </w:p>
    <w:p w:rsidR="002F7938" w:rsidRPr="002F7938" w:rsidRDefault="002F7938">
      <w:pPr>
        <w:rPr>
          <w:rFonts w:ascii="Trebuchet MS" w:hAnsi="Trebuchet MS"/>
          <w:sz w:val="24"/>
          <w:szCs w:val="24"/>
        </w:rPr>
      </w:pPr>
      <w:r w:rsidRPr="002F7938">
        <w:rPr>
          <w:rFonts w:ascii="Trebuchet MS" w:hAnsi="Trebuchet MS"/>
          <w:sz w:val="24"/>
          <w:szCs w:val="24"/>
        </w:rPr>
        <w:t xml:space="preserve">There are a number of ways to pay for a purchase.  In the chart below, put an x in the appropriate columns(s) to indicate whether a family is more likely to pay for the item with case, a credit card, or an installment plan. More than one answer may be acceptable in certain cases.  Give a reason for your decision in each case. </w:t>
      </w:r>
    </w:p>
    <w:tbl>
      <w:tblPr>
        <w:tblStyle w:val="TableGrid"/>
        <w:tblW w:w="10458" w:type="dxa"/>
        <w:tblLook w:val="04A0"/>
      </w:tblPr>
      <w:tblGrid>
        <w:gridCol w:w="1915"/>
        <w:gridCol w:w="1343"/>
        <w:gridCol w:w="1620"/>
        <w:gridCol w:w="2160"/>
        <w:gridCol w:w="3420"/>
      </w:tblGrid>
      <w:tr w:rsidR="00A5222E" w:rsidTr="00A5222E">
        <w:tc>
          <w:tcPr>
            <w:tcW w:w="1915" w:type="dxa"/>
          </w:tcPr>
          <w:p w:rsidR="00A5222E" w:rsidRPr="00A5222E" w:rsidRDefault="00A5222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5222E">
              <w:rPr>
                <w:rFonts w:ascii="Trebuchet MS" w:hAnsi="Trebuchet MS"/>
                <w:b/>
                <w:sz w:val="24"/>
                <w:szCs w:val="24"/>
              </w:rPr>
              <w:t>Item</w:t>
            </w:r>
          </w:p>
        </w:tc>
        <w:tc>
          <w:tcPr>
            <w:tcW w:w="1343" w:type="dxa"/>
          </w:tcPr>
          <w:p w:rsidR="00A5222E" w:rsidRPr="00A5222E" w:rsidRDefault="00A5222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5222E">
              <w:rPr>
                <w:rFonts w:ascii="Trebuchet MS" w:hAnsi="Trebuchet MS"/>
                <w:b/>
                <w:sz w:val="24"/>
                <w:szCs w:val="24"/>
              </w:rPr>
              <w:t>Cash</w:t>
            </w:r>
          </w:p>
        </w:tc>
        <w:tc>
          <w:tcPr>
            <w:tcW w:w="1620" w:type="dxa"/>
          </w:tcPr>
          <w:p w:rsidR="00A5222E" w:rsidRPr="00A5222E" w:rsidRDefault="00A5222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5222E">
              <w:rPr>
                <w:rFonts w:ascii="Trebuchet MS" w:hAnsi="Trebuchet MS"/>
                <w:b/>
                <w:sz w:val="24"/>
                <w:szCs w:val="24"/>
              </w:rPr>
              <w:t>Credit Card</w:t>
            </w:r>
          </w:p>
        </w:tc>
        <w:tc>
          <w:tcPr>
            <w:tcW w:w="2160" w:type="dxa"/>
          </w:tcPr>
          <w:p w:rsidR="00A5222E" w:rsidRPr="00A5222E" w:rsidRDefault="00A5222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5222E">
              <w:rPr>
                <w:rFonts w:ascii="Trebuchet MS" w:hAnsi="Trebuchet MS"/>
                <w:b/>
                <w:sz w:val="24"/>
                <w:szCs w:val="24"/>
              </w:rPr>
              <w:t>Installment Plan</w:t>
            </w:r>
          </w:p>
        </w:tc>
        <w:tc>
          <w:tcPr>
            <w:tcW w:w="3420" w:type="dxa"/>
          </w:tcPr>
          <w:p w:rsidR="00A5222E" w:rsidRPr="00A5222E" w:rsidRDefault="00A5222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5222E">
              <w:rPr>
                <w:rFonts w:ascii="Trebuchet MS" w:hAnsi="Trebuchet MS"/>
                <w:b/>
                <w:sz w:val="24"/>
                <w:szCs w:val="24"/>
              </w:rPr>
              <w:t>Reason</w:t>
            </w:r>
          </w:p>
        </w:tc>
      </w:tr>
      <w:tr w:rsidR="00A5222E" w:rsidTr="00A5222E">
        <w:tc>
          <w:tcPr>
            <w:tcW w:w="1915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Big screen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t.v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1343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420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5222E" w:rsidTr="00A5222E">
        <w:tc>
          <w:tcPr>
            <w:tcW w:w="1915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Toothpaste</w:t>
            </w:r>
          </w:p>
        </w:tc>
        <w:tc>
          <w:tcPr>
            <w:tcW w:w="1343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420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5222E" w:rsidTr="00A5222E">
        <w:tc>
          <w:tcPr>
            <w:tcW w:w="1915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Notepad</w:t>
            </w:r>
          </w:p>
        </w:tc>
        <w:tc>
          <w:tcPr>
            <w:tcW w:w="1343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420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5222E" w:rsidTr="00A5222E">
        <w:tc>
          <w:tcPr>
            <w:tcW w:w="1915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New car</w:t>
            </w:r>
          </w:p>
        </w:tc>
        <w:tc>
          <w:tcPr>
            <w:tcW w:w="1343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420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5222E" w:rsidTr="00A5222E">
        <w:tc>
          <w:tcPr>
            <w:tcW w:w="1915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Movie</w:t>
            </w:r>
          </w:p>
        </w:tc>
        <w:tc>
          <w:tcPr>
            <w:tcW w:w="1343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420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5222E" w:rsidTr="00A5222E">
        <w:tc>
          <w:tcPr>
            <w:tcW w:w="1915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Motorcycle</w:t>
            </w:r>
          </w:p>
        </w:tc>
        <w:tc>
          <w:tcPr>
            <w:tcW w:w="1343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420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5222E" w:rsidTr="00A5222E">
        <w:tc>
          <w:tcPr>
            <w:tcW w:w="1915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Dining Room Set</w:t>
            </w:r>
          </w:p>
        </w:tc>
        <w:tc>
          <w:tcPr>
            <w:tcW w:w="1343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420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5222E" w:rsidTr="00A5222E">
        <w:tc>
          <w:tcPr>
            <w:tcW w:w="1915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Toaster</w:t>
            </w:r>
          </w:p>
        </w:tc>
        <w:tc>
          <w:tcPr>
            <w:tcW w:w="1343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420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5222E" w:rsidTr="00A5222E">
        <w:tc>
          <w:tcPr>
            <w:tcW w:w="1915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Computer</w:t>
            </w:r>
          </w:p>
        </w:tc>
        <w:tc>
          <w:tcPr>
            <w:tcW w:w="1343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420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5222E" w:rsidTr="00A5222E">
        <w:tc>
          <w:tcPr>
            <w:tcW w:w="1915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Washer and Dryer</w:t>
            </w:r>
          </w:p>
        </w:tc>
        <w:tc>
          <w:tcPr>
            <w:tcW w:w="1343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420" w:type="dxa"/>
          </w:tcPr>
          <w:p w:rsidR="00A5222E" w:rsidRDefault="00A5222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2F7938" w:rsidRPr="002F7938" w:rsidRDefault="002F7938">
      <w:pPr>
        <w:rPr>
          <w:rFonts w:ascii="Trebuchet MS" w:hAnsi="Trebuchet MS"/>
          <w:sz w:val="24"/>
          <w:szCs w:val="24"/>
        </w:rPr>
      </w:pPr>
    </w:p>
    <w:sectPr w:rsidR="002F7938" w:rsidRPr="002F7938" w:rsidSect="007C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938"/>
    <w:rsid w:val="001E62EE"/>
    <w:rsid w:val="002F7938"/>
    <w:rsid w:val="007C01FF"/>
    <w:rsid w:val="00A5222E"/>
    <w:rsid w:val="00F1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2012-01-06T20:11:00Z</dcterms:created>
  <dcterms:modified xsi:type="dcterms:W3CDTF">2012-01-06T20:11:00Z</dcterms:modified>
</cp:coreProperties>
</file>