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69" w:rsidRPr="005F6D00" w:rsidRDefault="00A4793A">
      <w:pPr>
        <w:rPr>
          <w:rFonts w:ascii="Comic Sans MS" w:hAnsi="Comic Sans MS"/>
          <w:b/>
          <w:sz w:val="28"/>
          <w:szCs w:val="28"/>
        </w:rPr>
      </w:pPr>
      <w:r w:rsidRPr="005F6D00">
        <w:rPr>
          <w:rFonts w:ascii="Comic Sans MS" w:hAnsi="Comic Sans MS"/>
          <w:b/>
          <w:sz w:val="28"/>
          <w:szCs w:val="28"/>
        </w:rPr>
        <w:t>Writing Interview or Survey Questions</w:t>
      </w:r>
    </w:p>
    <w:p w:rsidR="00A4793A" w:rsidRPr="005F6D00" w:rsidRDefault="00A4793A">
      <w:pPr>
        <w:rPr>
          <w:rFonts w:ascii="Comic Sans MS" w:hAnsi="Comic Sans MS"/>
        </w:rPr>
      </w:pPr>
      <w:r w:rsidRPr="005F6D00">
        <w:rPr>
          <w:rFonts w:ascii="Comic Sans MS" w:hAnsi="Comic Sans MS"/>
        </w:rPr>
        <w:t>Writing the copy, captions, or survey questions for your yearbook starts with writing interview questions.  A yearbook staffer uses theses question to gather facts and to obtain quotations to use when writing copy.  In most cases, the better the questions are, the more likely the interviewer is to get meaningful quotations for the story.  Listed below are the two most common types of questions:  open-ended and close-ended.</w:t>
      </w:r>
    </w:p>
    <w:p w:rsidR="00A4793A" w:rsidRPr="005F6D00" w:rsidRDefault="00A4793A">
      <w:pPr>
        <w:rPr>
          <w:rFonts w:ascii="Comic Sans MS" w:hAnsi="Comic Sans MS"/>
        </w:rPr>
      </w:pPr>
    </w:p>
    <w:p w:rsidR="00A4793A" w:rsidRPr="005F6D00" w:rsidRDefault="00A4793A">
      <w:pPr>
        <w:rPr>
          <w:rFonts w:ascii="Comic Sans MS" w:hAnsi="Comic Sans MS"/>
          <w:b/>
        </w:rPr>
      </w:pPr>
      <w:r w:rsidRPr="005F6D00">
        <w:rPr>
          <w:rFonts w:ascii="Comic Sans MS" w:hAnsi="Comic Sans MS"/>
          <w:b/>
        </w:rPr>
        <w:t>AN OPEN-ENDED QU</w:t>
      </w:r>
      <w:r w:rsidR="005F6D00">
        <w:rPr>
          <w:rFonts w:ascii="Comic Sans MS" w:hAnsi="Comic Sans MS"/>
          <w:b/>
        </w:rPr>
        <w:t>ES</w:t>
      </w:r>
      <w:r w:rsidRPr="005F6D00">
        <w:rPr>
          <w:rFonts w:ascii="Comic Sans MS" w:hAnsi="Comic Sans MS"/>
          <w:b/>
        </w:rPr>
        <w:t>TION</w:t>
      </w:r>
    </w:p>
    <w:p w:rsidR="00A4793A" w:rsidRPr="005F6D00" w:rsidRDefault="00A4793A" w:rsidP="005F6D00">
      <w:pPr>
        <w:pStyle w:val="ListParagraph"/>
        <w:numPr>
          <w:ilvl w:val="0"/>
          <w:numId w:val="2"/>
        </w:numPr>
        <w:rPr>
          <w:rFonts w:ascii="Comic Sans MS" w:hAnsi="Comic Sans MS"/>
        </w:rPr>
      </w:pPr>
      <w:r w:rsidRPr="005F6D00">
        <w:rPr>
          <w:rFonts w:ascii="Comic Sans MS" w:hAnsi="Comic Sans MS"/>
        </w:rPr>
        <w:t>Has more than on</w:t>
      </w:r>
      <w:r w:rsidR="0020332D">
        <w:rPr>
          <w:rFonts w:ascii="Comic Sans MS" w:hAnsi="Comic Sans MS"/>
        </w:rPr>
        <w:t>e</w:t>
      </w:r>
      <w:r w:rsidRPr="005F6D00">
        <w:rPr>
          <w:rFonts w:ascii="Comic Sans MS" w:hAnsi="Comic Sans MS"/>
        </w:rPr>
        <w:t xml:space="preserve"> answ</w:t>
      </w:r>
      <w:r w:rsidR="0020332D">
        <w:rPr>
          <w:rFonts w:ascii="Comic Sans MS" w:hAnsi="Comic Sans MS"/>
        </w:rPr>
        <w:t>er</w:t>
      </w:r>
    </w:p>
    <w:p w:rsidR="00A4793A" w:rsidRPr="005F6D00" w:rsidRDefault="00A4793A" w:rsidP="005F6D00">
      <w:pPr>
        <w:pStyle w:val="ListParagraph"/>
        <w:numPr>
          <w:ilvl w:val="0"/>
          <w:numId w:val="2"/>
        </w:numPr>
        <w:rPr>
          <w:rFonts w:ascii="Comic Sans MS" w:hAnsi="Comic Sans MS"/>
        </w:rPr>
      </w:pPr>
      <w:r w:rsidRPr="005F6D00">
        <w:rPr>
          <w:rFonts w:ascii="Comic Sans MS" w:hAnsi="Comic Sans MS"/>
        </w:rPr>
        <w:t>Could have a different response  from every person you ask</w:t>
      </w:r>
    </w:p>
    <w:p w:rsidR="00A4793A" w:rsidRPr="005F6D00" w:rsidRDefault="00A4793A" w:rsidP="005F6D00">
      <w:pPr>
        <w:pStyle w:val="ListParagraph"/>
        <w:numPr>
          <w:ilvl w:val="0"/>
          <w:numId w:val="2"/>
        </w:numPr>
        <w:rPr>
          <w:rFonts w:ascii="Comic Sans MS" w:hAnsi="Comic Sans MS"/>
        </w:rPr>
      </w:pPr>
      <w:r w:rsidRPr="005F6D00">
        <w:rPr>
          <w:rFonts w:ascii="Comic Sans MS" w:hAnsi="Comic Sans MS"/>
        </w:rPr>
        <w:t>Requires the respondent to describe actions and reactions</w:t>
      </w:r>
    </w:p>
    <w:p w:rsidR="00A4793A" w:rsidRPr="005F6D00" w:rsidRDefault="00A4793A" w:rsidP="005F6D00">
      <w:pPr>
        <w:pStyle w:val="ListParagraph"/>
        <w:numPr>
          <w:ilvl w:val="0"/>
          <w:numId w:val="2"/>
        </w:numPr>
        <w:rPr>
          <w:rFonts w:ascii="Comic Sans MS" w:hAnsi="Comic Sans MS"/>
        </w:rPr>
      </w:pPr>
      <w:r w:rsidRPr="005F6D00">
        <w:rPr>
          <w:rFonts w:ascii="Comic Sans MS" w:hAnsi="Comic Sans MS"/>
        </w:rPr>
        <w:t>Is asked with the intention of collecting a quote</w:t>
      </w:r>
    </w:p>
    <w:p w:rsidR="00A4793A" w:rsidRPr="005F6D00" w:rsidRDefault="005F6D00">
      <w:pPr>
        <w:rPr>
          <w:rFonts w:ascii="Comic Sans MS" w:hAnsi="Comic Sans MS"/>
        </w:rPr>
      </w:pPr>
      <w:r>
        <w:rPr>
          <w:rFonts w:ascii="Comic Sans MS" w:hAnsi="Comic Sans MS"/>
        </w:rPr>
        <w:tab/>
        <w:t>E</w:t>
      </w:r>
      <w:r w:rsidR="00A4793A" w:rsidRPr="005F6D00">
        <w:rPr>
          <w:rFonts w:ascii="Comic Sans MS" w:hAnsi="Comic Sans MS"/>
        </w:rPr>
        <w:t>.g. “Describe your reaction to the principal’s announcement.”</w:t>
      </w:r>
    </w:p>
    <w:p w:rsidR="00A4793A" w:rsidRPr="005F6D00" w:rsidRDefault="00A4793A">
      <w:pPr>
        <w:rPr>
          <w:rFonts w:ascii="Comic Sans MS" w:hAnsi="Comic Sans MS"/>
        </w:rPr>
      </w:pPr>
      <w:r w:rsidRPr="005F6D00">
        <w:rPr>
          <w:rFonts w:ascii="Comic Sans MS" w:hAnsi="Comic Sans MS"/>
        </w:rPr>
        <w:tab/>
        <w:t>“Why did you choose to participate in this service project?”</w:t>
      </w:r>
    </w:p>
    <w:p w:rsidR="00A4793A" w:rsidRPr="005F6D00" w:rsidRDefault="00A4793A">
      <w:pPr>
        <w:rPr>
          <w:rFonts w:ascii="Comic Sans MS" w:hAnsi="Comic Sans MS"/>
        </w:rPr>
      </w:pPr>
      <w:r w:rsidRPr="005F6D00">
        <w:rPr>
          <w:rFonts w:ascii="Comic Sans MS" w:hAnsi="Comic Sans MS"/>
        </w:rPr>
        <w:tab/>
        <w:t>“What qualities do you value most in a friend?”</w:t>
      </w:r>
    </w:p>
    <w:p w:rsidR="00A4793A" w:rsidRPr="005F6D00" w:rsidRDefault="00A4793A">
      <w:pPr>
        <w:rPr>
          <w:rFonts w:ascii="Comic Sans MS" w:hAnsi="Comic Sans MS"/>
        </w:rPr>
      </w:pPr>
      <w:r w:rsidRPr="005F6D00">
        <w:rPr>
          <w:rFonts w:ascii="Comic Sans MS" w:hAnsi="Comic Sans MS"/>
        </w:rPr>
        <w:tab/>
        <w:t xml:space="preserve">“What </w:t>
      </w:r>
      <w:r w:rsidR="001D7F75" w:rsidRPr="005F6D00">
        <w:rPr>
          <w:rFonts w:ascii="Comic Sans MS" w:hAnsi="Comic Sans MS"/>
        </w:rPr>
        <w:t xml:space="preserve">suggestions do you have for the staff on how to improve the </w:t>
      </w:r>
      <w:proofErr w:type="gramStart"/>
      <w:r w:rsidR="001D7F75" w:rsidRPr="005F6D00">
        <w:rPr>
          <w:rFonts w:ascii="Comic Sans MS" w:hAnsi="Comic Sans MS"/>
        </w:rPr>
        <w:t>book.</w:t>
      </w:r>
      <w:proofErr w:type="gramEnd"/>
      <w:r w:rsidRPr="005F6D00">
        <w:rPr>
          <w:rFonts w:ascii="Comic Sans MS" w:hAnsi="Comic Sans MS"/>
        </w:rPr>
        <w:t>”</w:t>
      </w:r>
    </w:p>
    <w:p w:rsidR="001D7F75" w:rsidRPr="005F6D00" w:rsidRDefault="001D7F75">
      <w:pPr>
        <w:rPr>
          <w:rFonts w:ascii="Comic Sans MS" w:hAnsi="Comic Sans MS"/>
          <w:b/>
        </w:rPr>
      </w:pPr>
      <w:r w:rsidRPr="005F6D00">
        <w:rPr>
          <w:rFonts w:ascii="Comic Sans MS" w:hAnsi="Comic Sans MS"/>
          <w:b/>
        </w:rPr>
        <w:t>A CLOSED-ENDED QUESTION:</w:t>
      </w:r>
    </w:p>
    <w:p w:rsidR="001D7F75" w:rsidRPr="005F6D00" w:rsidRDefault="001D7F75" w:rsidP="005F6D00">
      <w:pPr>
        <w:pStyle w:val="ListParagraph"/>
        <w:numPr>
          <w:ilvl w:val="0"/>
          <w:numId w:val="3"/>
        </w:numPr>
        <w:rPr>
          <w:rFonts w:ascii="Comic Sans MS" w:hAnsi="Comic Sans MS"/>
        </w:rPr>
      </w:pPr>
      <w:r w:rsidRPr="005F6D00">
        <w:rPr>
          <w:rFonts w:ascii="Comic Sans MS" w:hAnsi="Comic Sans MS"/>
        </w:rPr>
        <w:t>Can be answered with “yes” or “no” or one or two words</w:t>
      </w:r>
    </w:p>
    <w:p w:rsidR="001D7F75" w:rsidRPr="005F6D00" w:rsidRDefault="001D7F75" w:rsidP="005F6D00">
      <w:pPr>
        <w:pStyle w:val="ListParagraph"/>
        <w:numPr>
          <w:ilvl w:val="0"/>
          <w:numId w:val="3"/>
        </w:numPr>
        <w:rPr>
          <w:rFonts w:ascii="Comic Sans MS" w:hAnsi="Comic Sans MS"/>
        </w:rPr>
      </w:pPr>
      <w:r w:rsidRPr="005F6D00">
        <w:rPr>
          <w:rFonts w:ascii="Comic Sans MS" w:hAnsi="Comic Sans MS"/>
        </w:rPr>
        <w:t>Is used to obtain facts, figures, and other specifics</w:t>
      </w:r>
    </w:p>
    <w:p w:rsidR="001D7F75" w:rsidRPr="005F6D00" w:rsidRDefault="001D7F75">
      <w:pPr>
        <w:rPr>
          <w:rFonts w:ascii="Comic Sans MS" w:hAnsi="Comic Sans MS"/>
        </w:rPr>
      </w:pPr>
      <w:r w:rsidRPr="005F6D00">
        <w:rPr>
          <w:rFonts w:ascii="Comic Sans MS" w:hAnsi="Comic Sans MS"/>
        </w:rPr>
        <w:tab/>
      </w:r>
      <w:r w:rsidR="005F6D00">
        <w:rPr>
          <w:rFonts w:ascii="Comic Sans MS" w:hAnsi="Comic Sans MS"/>
        </w:rPr>
        <w:t>E</w:t>
      </w:r>
      <w:r w:rsidRPr="005F6D00">
        <w:rPr>
          <w:rFonts w:ascii="Comic Sans MS" w:hAnsi="Comic Sans MS"/>
        </w:rPr>
        <w:t>.g. “What is your favourite colour?”</w:t>
      </w:r>
    </w:p>
    <w:p w:rsidR="001D7F75" w:rsidRPr="005F6D00" w:rsidRDefault="001D7F75">
      <w:pPr>
        <w:rPr>
          <w:rFonts w:ascii="Comic Sans MS" w:hAnsi="Comic Sans MS"/>
        </w:rPr>
      </w:pPr>
      <w:r w:rsidRPr="005F6D00">
        <w:rPr>
          <w:rFonts w:ascii="Comic Sans MS" w:hAnsi="Comic Sans MS"/>
        </w:rPr>
        <w:tab/>
        <w:t>“What grade are you in?”</w:t>
      </w:r>
    </w:p>
    <w:p w:rsidR="001D7F75" w:rsidRPr="005F6D00" w:rsidRDefault="001D7F75">
      <w:pPr>
        <w:rPr>
          <w:rFonts w:ascii="Comic Sans MS" w:hAnsi="Comic Sans MS"/>
        </w:rPr>
      </w:pPr>
      <w:r w:rsidRPr="005F6D00">
        <w:rPr>
          <w:rFonts w:ascii="Comic Sans MS" w:hAnsi="Comic Sans MS"/>
        </w:rPr>
        <w:tab/>
        <w:t>“Did you attend the homecoming dance?”</w:t>
      </w:r>
    </w:p>
    <w:p w:rsidR="001D7F75" w:rsidRPr="005F6D00" w:rsidRDefault="001D7F75">
      <w:pPr>
        <w:rPr>
          <w:rFonts w:ascii="Comic Sans MS" w:hAnsi="Comic Sans MS"/>
        </w:rPr>
      </w:pPr>
      <w:r w:rsidRPr="005F6D00">
        <w:rPr>
          <w:rFonts w:ascii="Comic Sans MS" w:hAnsi="Comic Sans MS"/>
        </w:rPr>
        <w:tab/>
        <w:t>“What grade are you in?”  “Did you purchase a yearbook last year?”</w:t>
      </w:r>
    </w:p>
    <w:p w:rsidR="00042D71" w:rsidRPr="005F6D00" w:rsidRDefault="00042D71" w:rsidP="00042D71">
      <w:pPr>
        <w:rPr>
          <w:rFonts w:ascii="Comic Sans MS" w:hAnsi="Comic Sans MS"/>
        </w:rPr>
      </w:pPr>
      <w:r w:rsidRPr="005F6D00">
        <w:rPr>
          <w:rFonts w:ascii="Comic Sans MS" w:hAnsi="Comic Sans MS"/>
        </w:rPr>
        <w:t xml:space="preserve">Closed-ended questions are often necessary to establish facts.  An interviewer can also use a related follow-up question to gain more information from </w:t>
      </w:r>
      <w:r w:rsidR="005F6D00" w:rsidRPr="005F6D00">
        <w:rPr>
          <w:rFonts w:ascii="Comic Sans MS" w:hAnsi="Comic Sans MS"/>
        </w:rPr>
        <w:t>the source</w:t>
      </w:r>
      <w:r w:rsidRPr="005F6D00">
        <w:rPr>
          <w:rFonts w:ascii="Comic Sans MS" w:hAnsi="Comic Sans MS"/>
        </w:rPr>
        <w:t>.  E.g. “What is your favourite subject? What do you like about it?</w:t>
      </w:r>
    </w:p>
    <w:p w:rsidR="00042D71" w:rsidRPr="005F6D00" w:rsidRDefault="00042D71" w:rsidP="00042D71">
      <w:pPr>
        <w:rPr>
          <w:rFonts w:ascii="Comic Sans MS" w:hAnsi="Comic Sans MS"/>
        </w:rPr>
      </w:pPr>
    </w:p>
    <w:p w:rsidR="00042D71" w:rsidRPr="005F6D00" w:rsidRDefault="00042D71" w:rsidP="00042D71">
      <w:pPr>
        <w:rPr>
          <w:rFonts w:ascii="Comic Sans MS" w:hAnsi="Comic Sans MS"/>
          <w:b/>
        </w:rPr>
      </w:pPr>
      <w:r w:rsidRPr="005F6D00">
        <w:rPr>
          <w:rFonts w:ascii="Comic Sans MS" w:hAnsi="Comic Sans MS"/>
          <w:b/>
        </w:rPr>
        <w:lastRenderedPageBreak/>
        <w:t>Practice Identifying Open and Close-ended Questions:</w:t>
      </w:r>
    </w:p>
    <w:p w:rsidR="00042D71" w:rsidRPr="005F6D00" w:rsidRDefault="00042D71" w:rsidP="00042D71">
      <w:pPr>
        <w:pStyle w:val="ListParagraph"/>
        <w:numPr>
          <w:ilvl w:val="0"/>
          <w:numId w:val="1"/>
        </w:numPr>
        <w:rPr>
          <w:rFonts w:ascii="Comic Sans MS" w:hAnsi="Comic Sans MS"/>
        </w:rPr>
      </w:pPr>
      <w:r w:rsidRPr="005F6D00">
        <w:rPr>
          <w:rFonts w:ascii="Comic Sans MS" w:hAnsi="Comic Sans MS"/>
        </w:rPr>
        <w:t xml:space="preserve"> ________</w:t>
      </w:r>
      <w:r w:rsidR="00504A69">
        <w:rPr>
          <w:rFonts w:ascii="Comic Sans MS" w:hAnsi="Comic Sans MS"/>
        </w:rPr>
        <w:t>_______</w:t>
      </w:r>
      <w:r w:rsidRPr="005F6D00">
        <w:rPr>
          <w:rFonts w:ascii="Comic Sans MS" w:hAnsi="Comic Sans MS"/>
        </w:rPr>
        <w:t>_______</w:t>
      </w:r>
      <w:proofErr w:type="gramStart"/>
      <w:r w:rsidRPr="005F6D00">
        <w:rPr>
          <w:rFonts w:ascii="Comic Sans MS" w:hAnsi="Comic Sans MS"/>
        </w:rPr>
        <w:t>_  Were</w:t>
      </w:r>
      <w:proofErr w:type="gramEnd"/>
      <w:r w:rsidRPr="005F6D00">
        <w:rPr>
          <w:rFonts w:ascii="Comic Sans MS" w:hAnsi="Comic Sans MS"/>
        </w:rPr>
        <w:t xml:space="preserve"> you disappointed when your team lost in the playoffs?</w:t>
      </w:r>
    </w:p>
    <w:p w:rsidR="00042D71" w:rsidRPr="005F6D00" w:rsidRDefault="00042D71" w:rsidP="00042D71">
      <w:pPr>
        <w:pStyle w:val="ListParagraph"/>
        <w:numPr>
          <w:ilvl w:val="0"/>
          <w:numId w:val="1"/>
        </w:numPr>
        <w:rPr>
          <w:rFonts w:ascii="Comic Sans MS" w:hAnsi="Comic Sans MS"/>
        </w:rPr>
      </w:pPr>
      <w:r w:rsidRPr="005F6D00">
        <w:rPr>
          <w:rFonts w:ascii="Comic Sans MS" w:hAnsi="Comic Sans MS"/>
        </w:rPr>
        <w:t>_____________</w:t>
      </w:r>
      <w:r w:rsidR="00504A69">
        <w:rPr>
          <w:rFonts w:ascii="Comic Sans MS" w:hAnsi="Comic Sans MS"/>
        </w:rPr>
        <w:t>__________</w:t>
      </w:r>
      <w:r w:rsidRPr="005F6D00">
        <w:rPr>
          <w:rFonts w:ascii="Comic Sans MS" w:hAnsi="Comic Sans MS"/>
        </w:rPr>
        <w:t>Describe your responsibilities as secretary of the student council.</w:t>
      </w:r>
    </w:p>
    <w:p w:rsidR="00042D71" w:rsidRPr="005F6D00" w:rsidRDefault="007357C8" w:rsidP="00042D71">
      <w:pPr>
        <w:pStyle w:val="ListParagraph"/>
        <w:numPr>
          <w:ilvl w:val="0"/>
          <w:numId w:val="1"/>
        </w:numPr>
        <w:rPr>
          <w:rFonts w:ascii="Comic Sans MS" w:hAnsi="Comic Sans MS"/>
        </w:rPr>
      </w:pPr>
      <w:r w:rsidRPr="005F6D00">
        <w:rPr>
          <w:rFonts w:ascii="Comic Sans MS" w:hAnsi="Comic Sans MS"/>
        </w:rPr>
        <w:t xml:space="preserve">_________________________ </w:t>
      </w:r>
      <w:proofErr w:type="gramStart"/>
      <w:r w:rsidR="00042D71" w:rsidRPr="005F6D00">
        <w:rPr>
          <w:rFonts w:ascii="Comic Sans MS" w:hAnsi="Comic Sans MS"/>
        </w:rPr>
        <w:t>How</w:t>
      </w:r>
      <w:proofErr w:type="gramEnd"/>
      <w:r w:rsidR="00042D71" w:rsidRPr="005F6D00">
        <w:rPr>
          <w:rFonts w:ascii="Comic Sans MS" w:hAnsi="Comic Sans MS"/>
        </w:rPr>
        <w:t xml:space="preserve"> did you </w:t>
      </w:r>
      <w:r w:rsidRPr="005F6D00">
        <w:rPr>
          <w:rFonts w:ascii="Comic Sans MS" w:hAnsi="Comic Sans MS"/>
        </w:rPr>
        <w:t>react when you were named homecoming queen?</w:t>
      </w:r>
    </w:p>
    <w:p w:rsidR="007357C8" w:rsidRPr="005F6D00" w:rsidRDefault="007357C8" w:rsidP="00042D71">
      <w:pPr>
        <w:pStyle w:val="ListParagraph"/>
        <w:numPr>
          <w:ilvl w:val="0"/>
          <w:numId w:val="1"/>
        </w:numPr>
        <w:rPr>
          <w:rFonts w:ascii="Comic Sans MS" w:hAnsi="Comic Sans MS"/>
        </w:rPr>
      </w:pPr>
      <w:r w:rsidRPr="005F6D00">
        <w:rPr>
          <w:rFonts w:ascii="Comic Sans MS" w:hAnsi="Comic Sans MS"/>
        </w:rPr>
        <w:t>_______________________</w:t>
      </w:r>
      <w:proofErr w:type="gramStart"/>
      <w:r w:rsidRPr="005F6D00">
        <w:rPr>
          <w:rFonts w:ascii="Comic Sans MS" w:hAnsi="Comic Sans MS"/>
        </w:rPr>
        <w:t>_  Do</w:t>
      </w:r>
      <w:proofErr w:type="gramEnd"/>
      <w:r w:rsidRPr="005F6D00">
        <w:rPr>
          <w:rFonts w:ascii="Comic Sans MS" w:hAnsi="Comic Sans MS"/>
        </w:rPr>
        <w:t xml:space="preserve"> you usually bring your lunch from home or buy it at school?</w:t>
      </w:r>
    </w:p>
    <w:p w:rsidR="007357C8" w:rsidRPr="005F6D00" w:rsidRDefault="007357C8" w:rsidP="00042D71">
      <w:pPr>
        <w:pStyle w:val="ListParagraph"/>
        <w:numPr>
          <w:ilvl w:val="0"/>
          <w:numId w:val="1"/>
        </w:numPr>
        <w:rPr>
          <w:rFonts w:ascii="Comic Sans MS" w:hAnsi="Comic Sans MS"/>
        </w:rPr>
      </w:pPr>
      <w:r w:rsidRPr="005F6D00">
        <w:rPr>
          <w:rFonts w:ascii="Comic Sans MS" w:hAnsi="Comic Sans MS"/>
        </w:rPr>
        <w:t>_______________________</w:t>
      </w:r>
      <w:proofErr w:type="gramStart"/>
      <w:r w:rsidRPr="005F6D00">
        <w:rPr>
          <w:rFonts w:ascii="Comic Sans MS" w:hAnsi="Comic Sans MS"/>
        </w:rPr>
        <w:t>_  How</w:t>
      </w:r>
      <w:proofErr w:type="gramEnd"/>
      <w:r w:rsidRPr="005F6D00">
        <w:rPr>
          <w:rFonts w:ascii="Comic Sans MS" w:hAnsi="Comic Sans MS"/>
        </w:rPr>
        <w:t xml:space="preserve"> many hours a night do you devote to homework?</w:t>
      </w:r>
    </w:p>
    <w:p w:rsidR="007357C8" w:rsidRPr="005F6D00" w:rsidRDefault="007357C8" w:rsidP="00042D71">
      <w:pPr>
        <w:pStyle w:val="ListParagraph"/>
        <w:numPr>
          <w:ilvl w:val="0"/>
          <w:numId w:val="1"/>
        </w:numPr>
        <w:rPr>
          <w:rFonts w:ascii="Comic Sans MS" w:hAnsi="Comic Sans MS"/>
        </w:rPr>
      </w:pPr>
      <w:r w:rsidRPr="005F6D00">
        <w:rPr>
          <w:rFonts w:ascii="Comic Sans MS" w:hAnsi="Comic Sans MS"/>
        </w:rPr>
        <w:t>________________________</w:t>
      </w:r>
      <w:proofErr w:type="gramStart"/>
      <w:r w:rsidRPr="005F6D00">
        <w:rPr>
          <w:rFonts w:ascii="Comic Sans MS" w:hAnsi="Comic Sans MS"/>
        </w:rPr>
        <w:t>_  If</w:t>
      </w:r>
      <w:proofErr w:type="gramEnd"/>
      <w:r w:rsidRPr="005F6D00">
        <w:rPr>
          <w:rFonts w:ascii="Comic Sans MS" w:hAnsi="Comic Sans MS"/>
        </w:rPr>
        <w:t xml:space="preserve"> you could, how would you ch</w:t>
      </w:r>
      <w:r w:rsidR="00571F19" w:rsidRPr="005F6D00">
        <w:rPr>
          <w:rFonts w:ascii="Comic Sans MS" w:hAnsi="Comic Sans MS"/>
        </w:rPr>
        <w:t>ange the dress code at school?</w:t>
      </w:r>
    </w:p>
    <w:p w:rsidR="00571F19" w:rsidRPr="005F6D00" w:rsidRDefault="00A77197" w:rsidP="00042D71">
      <w:pPr>
        <w:pStyle w:val="ListParagraph"/>
        <w:numPr>
          <w:ilvl w:val="0"/>
          <w:numId w:val="1"/>
        </w:numPr>
        <w:rPr>
          <w:rFonts w:ascii="Comic Sans MS" w:hAnsi="Comic Sans MS"/>
        </w:rPr>
      </w:pPr>
      <w:r w:rsidRPr="005F6D00">
        <w:rPr>
          <w:rFonts w:ascii="Comic Sans MS" w:hAnsi="Comic Sans MS"/>
        </w:rPr>
        <w:t>________________________</w:t>
      </w:r>
      <w:proofErr w:type="gramStart"/>
      <w:r w:rsidRPr="005F6D00">
        <w:rPr>
          <w:rFonts w:ascii="Comic Sans MS" w:hAnsi="Comic Sans MS"/>
        </w:rPr>
        <w:t>_  Describe</w:t>
      </w:r>
      <w:proofErr w:type="gramEnd"/>
      <w:r w:rsidRPr="005F6D00">
        <w:rPr>
          <w:rFonts w:ascii="Comic Sans MS" w:hAnsi="Comic Sans MS"/>
        </w:rPr>
        <w:t xml:space="preserve"> your perfect date.</w:t>
      </w:r>
    </w:p>
    <w:p w:rsidR="00A77197" w:rsidRPr="005F6D00" w:rsidRDefault="00A77197" w:rsidP="00042D71">
      <w:pPr>
        <w:pStyle w:val="ListParagraph"/>
        <w:numPr>
          <w:ilvl w:val="0"/>
          <w:numId w:val="1"/>
        </w:numPr>
        <w:rPr>
          <w:rFonts w:ascii="Comic Sans MS" w:hAnsi="Comic Sans MS"/>
        </w:rPr>
      </w:pPr>
      <w:r w:rsidRPr="005F6D00">
        <w:rPr>
          <w:rFonts w:ascii="Comic Sans MS" w:hAnsi="Comic Sans MS"/>
        </w:rPr>
        <w:t>________________________</w:t>
      </w:r>
      <w:proofErr w:type="gramStart"/>
      <w:r w:rsidRPr="005F6D00">
        <w:rPr>
          <w:rFonts w:ascii="Comic Sans MS" w:hAnsi="Comic Sans MS"/>
        </w:rPr>
        <w:t>_  Do</w:t>
      </w:r>
      <w:proofErr w:type="gramEnd"/>
      <w:r w:rsidRPr="005F6D00">
        <w:rPr>
          <w:rFonts w:ascii="Comic Sans MS" w:hAnsi="Comic Sans MS"/>
        </w:rPr>
        <w:t xml:space="preserve"> you have any pets at home?</w:t>
      </w:r>
    </w:p>
    <w:p w:rsidR="00A77197" w:rsidRPr="005F6D00" w:rsidRDefault="00504A69" w:rsidP="00042D71">
      <w:pPr>
        <w:pStyle w:val="ListParagraph"/>
        <w:numPr>
          <w:ilvl w:val="0"/>
          <w:numId w:val="1"/>
        </w:numPr>
        <w:rPr>
          <w:rFonts w:ascii="Comic Sans MS" w:hAnsi="Comic Sans MS"/>
        </w:rPr>
      </w:pPr>
      <w:r>
        <w:rPr>
          <w:rFonts w:ascii="Comic Sans MS" w:hAnsi="Comic Sans MS"/>
        </w:rPr>
        <w:t xml:space="preserve">_________________________What </w:t>
      </w:r>
      <w:r w:rsidR="00A77197" w:rsidRPr="005F6D00">
        <w:rPr>
          <w:rFonts w:ascii="Comic Sans MS" w:hAnsi="Comic Sans MS"/>
        </w:rPr>
        <w:t>grade would you give the sports section of last year’s book?</w:t>
      </w:r>
    </w:p>
    <w:p w:rsidR="00A77197" w:rsidRPr="005F6D00" w:rsidRDefault="00A77197">
      <w:pPr>
        <w:rPr>
          <w:rFonts w:ascii="Comic Sans MS" w:hAnsi="Comic Sans MS"/>
          <w:b/>
        </w:rPr>
      </w:pPr>
      <w:r w:rsidRPr="005F6D00">
        <w:rPr>
          <w:rFonts w:ascii="Comic Sans MS" w:hAnsi="Comic Sans MS"/>
          <w:b/>
        </w:rPr>
        <w:t>Rewriting Close-ednded Questions:</w:t>
      </w:r>
    </w:p>
    <w:p w:rsidR="00A77197" w:rsidRPr="005F6D00" w:rsidRDefault="00A77197">
      <w:pPr>
        <w:rPr>
          <w:rFonts w:ascii="Comic Sans MS" w:hAnsi="Comic Sans MS"/>
        </w:rPr>
      </w:pPr>
      <w:r w:rsidRPr="005F6D00">
        <w:rPr>
          <w:rFonts w:ascii="Comic Sans MS" w:hAnsi="Comic Sans MS"/>
          <w:b/>
        </w:rPr>
        <w:t>Directions:</w:t>
      </w:r>
      <w:r w:rsidRPr="005F6D00">
        <w:rPr>
          <w:rFonts w:ascii="Comic Sans MS" w:hAnsi="Comic Sans MS"/>
        </w:rPr>
        <w:t xml:space="preserve">  Choose two of the close-ended questions above.  Frist write a follow-up question to supplement each one.  Then rewrite the question entirely so that it is open-ended.</w:t>
      </w:r>
    </w:p>
    <w:p w:rsidR="00A77197" w:rsidRDefault="00A77197">
      <w:pPr>
        <w:rPr>
          <w:rFonts w:ascii="Comic Sans MS" w:hAnsi="Comic Sans MS"/>
        </w:rPr>
      </w:pPr>
      <w:r w:rsidRPr="005F6D00">
        <w:rPr>
          <w:rFonts w:ascii="Comic Sans MS" w:hAnsi="Comic Sans MS"/>
        </w:rPr>
        <w:t>Original Question</w:t>
      </w:r>
      <w:r w:rsidR="005F6D00">
        <w:rPr>
          <w:rFonts w:ascii="Comic Sans MS" w:hAnsi="Comic Sans MS"/>
        </w:rPr>
        <w:t xml:space="preserve"> #1</w:t>
      </w:r>
    </w:p>
    <w:p w:rsidR="00504A69" w:rsidRPr="005F6D00" w:rsidRDefault="00504A69">
      <w:pPr>
        <w:rPr>
          <w:rFonts w:ascii="Comic Sans MS" w:hAnsi="Comic Sans MS"/>
        </w:rPr>
      </w:pPr>
    </w:p>
    <w:p w:rsidR="00A77197" w:rsidRDefault="00A77197">
      <w:pPr>
        <w:rPr>
          <w:rFonts w:ascii="Comic Sans MS" w:hAnsi="Comic Sans MS"/>
        </w:rPr>
      </w:pPr>
      <w:r w:rsidRPr="005F6D00">
        <w:rPr>
          <w:rFonts w:ascii="Comic Sans MS" w:hAnsi="Comic Sans MS"/>
        </w:rPr>
        <w:t>Follow- up</w:t>
      </w:r>
      <w:r w:rsidR="005F6D00" w:rsidRPr="005F6D00">
        <w:rPr>
          <w:rFonts w:ascii="Comic Sans MS" w:hAnsi="Comic Sans MS"/>
        </w:rPr>
        <w:t xml:space="preserve"> Question</w:t>
      </w:r>
    </w:p>
    <w:p w:rsidR="00504A69" w:rsidRPr="005F6D00" w:rsidRDefault="00504A69">
      <w:pPr>
        <w:rPr>
          <w:rFonts w:ascii="Comic Sans MS" w:hAnsi="Comic Sans MS"/>
        </w:rPr>
      </w:pPr>
    </w:p>
    <w:p w:rsidR="005F6D00" w:rsidRPr="005F6D00" w:rsidRDefault="005F6D00">
      <w:pPr>
        <w:rPr>
          <w:rFonts w:ascii="Comic Sans MS" w:hAnsi="Comic Sans MS"/>
        </w:rPr>
      </w:pPr>
      <w:r w:rsidRPr="005F6D00">
        <w:rPr>
          <w:rFonts w:ascii="Comic Sans MS" w:hAnsi="Comic Sans MS"/>
        </w:rPr>
        <w:t>Open-Ended Question</w:t>
      </w:r>
    </w:p>
    <w:p w:rsidR="005F6D00" w:rsidRPr="005F6D00" w:rsidRDefault="005F6D00">
      <w:pPr>
        <w:rPr>
          <w:rFonts w:ascii="Comic Sans MS" w:hAnsi="Comic Sans MS"/>
        </w:rPr>
      </w:pPr>
    </w:p>
    <w:p w:rsidR="005F6D00" w:rsidRDefault="005F6D00">
      <w:pPr>
        <w:rPr>
          <w:rFonts w:ascii="Comic Sans MS" w:hAnsi="Comic Sans MS"/>
        </w:rPr>
      </w:pPr>
      <w:r w:rsidRPr="005F6D00">
        <w:rPr>
          <w:rFonts w:ascii="Comic Sans MS" w:hAnsi="Comic Sans MS"/>
        </w:rPr>
        <w:t>Original Question</w:t>
      </w:r>
      <w:r>
        <w:rPr>
          <w:rFonts w:ascii="Comic Sans MS" w:hAnsi="Comic Sans MS"/>
        </w:rPr>
        <w:t xml:space="preserve"> #2</w:t>
      </w:r>
    </w:p>
    <w:p w:rsidR="00504A69" w:rsidRDefault="00504A69">
      <w:pPr>
        <w:rPr>
          <w:rFonts w:ascii="Comic Sans MS" w:hAnsi="Comic Sans MS"/>
        </w:rPr>
      </w:pPr>
    </w:p>
    <w:p w:rsidR="005F6D00" w:rsidRDefault="005F6D00">
      <w:pPr>
        <w:rPr>
          <w:rFonts w:ascii="Comic Sans MS" w:hAnsi="Comic Sans MS"/>
        </w:rPr>
      </w:pPr>
      <w:r w:rsidRPr="005F6D00">
        <w:rPr>
          <w:rFonts w:ascii="Comic Sans MS" w:hAnsi="Comic Sans MS"/>
        </w:rPr>
        <w:t>Follow-up Question</w:t>
      </w:r>
    </w:p>
    <w:p w:rsidR="00504A69" w:rsidRPr="005F6D00" w:rsidRDefault="00504A69">
      <w:pPr>
        <w:rPr>
          <w:rFonts w:ascii="Comic Sans MS" w:hAnsi="Comic Sans MS"/>
        </w:rPr>
      </w:pPr>
    </w:p>
    <w:p w:rsidR="005F6D00" w:rsidRPr="005F6D00" w:rsidRDefault="005F6D00">
      <w:pPr>
        <w:rPr>
          <w:rFonts w:ascii="Comic Sans MS" w:hAnsi="Comic Sans MS"/>
        </w:rPr>
      </w:pPr>
      <w:r w:rsidRPr="005F6D00">
        <w:rPr>
          <w:rFonts w:ascii="Comic Sans MS" w:hAnsi="Comic Sans MS"/>
        </w:rPr>
        <w:t>Open-ended Question</w:t>
      </w:r>
    </w:p>
    <w:p w:rsidR="001D7F75" w:rsidRDefault="001D7F75"/>
    <w:p w:rsidR="0022355E" w:rsidRDefault="0022355E"/>
    <w:p w:rsidR="0022355E" w:rsidRDefault="0022355E">
      <w:pPr>
        <w:rPr>
          <w:b/>
          <w:sz w:val="28"/>
          <w:szCs w:val="28"/>
        </w:rPr>
      </w:pPr>
      <w:r w:rsidRPr="0022355E">
        <w:rPr>
          <w:b/>
          <w:sz w:val="28"/>
          <w:szCs w:val="28"/>
        </w:rPr>
        <w:lastRenderedPageBreak/>
        <w:t>Survey Question Writing Assignment</w:t>
      </w:r>
    </w:p>
    <w:p w:rsidR="00A81B19" w:rsidRPr="00A81B19" w:rsidRDefault="00A81B19" w:rsidP="00A81B19">
      <w:pPr>
        <w:spacing w:before="100" w:beforeAutospacing="1" w:after="100" w:afterAutospacing="1" w:line="240" w:lineRule="auto"/>
        <w:rPr>
          <w:rFonts w:ascii="Comic Sans MS" w:eastAsia="Times New Roman" w:hAnsi="Comic Sans MS" w:cs="Times New Roman"/>
          <w:i/>
        </w:rPr>
      </w:pPr>
      <w:r>
        <w:rPr>
          <w:rFonts w:ascii="Comic Sans MS" w:eastAsia="Times New Roman" w:hAnsi="Comic Sans MS" w:cs="Times New Roman"/>
          <w:i/>
        </w:rPr>
        <w:t>“</w:t>
      </w:r>
      <w:r w:rsidRPr="00A81B19">
        <w:rPr>
          <w:rFonts w:ascii="Comic Sans MS" w:eastAsia="Times New Roman" w:hAnsi="Comic Sans MS" w:cs="Times New Roman"/>
          <w:i/>
        </w:rPr>
        <w:t>Advanced statistical analysis makes surveys enormously powerful and insightful. Once, conducting a survey was so complex and time-consuming that few companies could afford to do it. But increased processing power, new technologies like computer-aided telephone interviewing (CATI), affordable analytical software, and lower communications costs have put the capability to conduct meaningful surveys within the reach of the smallest company or department.</w:t>
      </w:r>
      <w:r>
        <w:rPr>
          <w:rFonts w:ascii="Comic Sans MS" w:eastAsia="Times New Roman" w:hAnsi="Comic Sans MS" w:cs="Times New Roman"/>
          <w:i/>
        </w:rPr>
        <w:t>”</w:t>
      </w:r>
    </w:p>
    <w:p w:rsidR="00A81B19" w:rsidRPr="00A81B19" w:rsidRDefault="00A81B19" w:rsidP="00A81B19">
      <w:pPr>
        <w:spacing w:before="100" w:beforeAutospacing="1" w:after="100" w:afterAutospacing="1" w:line="240" w:lineRule="auto"/>
        <w:rPr>
          <w:rFonts w:ascii="Comic Sans MS" w:eastAsia="Times New Roman" w:hAnsi="Comic Sans MS" w:cs="Times New Roman"/>
          <w:i/>
        </w:rPr>
      </w:pPr>
      <w:r w:rsidRPr="00A81B19">
        <w:rPr>
          <w:rFonts w:ascii="Comic Sans MS" w:eastAsia="Times New Roman" w:hAnsi="Comic Sans MS" w:cs="Times New Roman"/>
          <w:i/>
        </w:rPr>
        <w:t>“Generally, corporate surveys seek to understand markets, relationships, or transactions.”</w:t>
      </w:r>
    </w:p>
    <w:p w:rsidR="0022355E" w:rsidRPr="00A81B19" w:rsidRDefault="00A81B19">
      <w:pPr>
        <w:rPr>
          <w:rFonts w:ascii="Comic Sans MS" w:hAnsi="Comic Sans MS"/>
        </w:rPr>
      </w:pPr>
      <w:r w:rsidRPr="00A81B19">
        <w:rPr>
          <w:rFonts w:ascii="Comic Sans MS" w:hAnsi="Comic Sans MS"/>
          <w:b/>
        </w:rPr>
        <w:t>Assignment:</w:t>
      </w:r>
      <w:r w:rsidRPr="00A81B19">
        <w:rPr>
          <w:rFonts w:ascii="Comic Sans MS" w:hAnsi="Comic Sans MS"/>
        </w:rPr>
        <w:t xml:space="preserve">  </w:t>
      </w:r>
      <w:r w:rsidR="0022355E" w:rsidRPr="00A81B19">
        <w:rPr>
          <w:rFonts w:ascii="Comic Sans MS" w:hAnsi="Comic Sans MS"/>
        </w:rPr>
        <w:t xml:space="preserve">Please come up with 5 closed-ended and 5 </w:t>
      </w:r>
      <w:r w:rsidR="0020332D">
        <w:rPr>
          <w:rFonts w:ascii="Comic Sans MS" w:hAnsi="Comic Sans MS"/>
        </w:rPr>
        <w:t>open</w:t>
      </w:r>
      <w:r w:rsidR="0022355E" w:rsidRPr="00A81B19">
        <w:rPr>
          <w:rFonts w:ascii="Comic Sans MS" w:hAnsi="Comic Sans MS"/>
        </w:rPr>
        <w:t>-ended questions that we could include in our survey to help us improve this years’ yearbook!</w:t>
      </w:r>
      <w:r w:rsidR="00360C6E">
        <w:rPr>
          <w:rFonts w:ascii="Comic Sans MS" w:hAnsi="Comic Sans MS"/>
        </w:rPr>
        <w:t xml:space="preserve">  (10 knowledge marks for providing me with 5 of each!)</w:t>
      </w:r>
      <w:bookmarkStart w:id="0" w:name="_GoBack"/>
      <w:bookmarkEnd w:id="0"/>
    </w:p>
    <w:p w:rsidR="0022355E" w:rsidRDefault="0022355E"/>
    <w:p w:rsidR="0022355E" w:rsidRDefault="0022355E"/>
    <w:sectPr w:rsidR="0022355E" w:rsidSect="00504A6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215D"/>
    <w:multiLevelType w:val="hybridMultilevel"/>
    <w:tmpl w:val="654E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6306B"/>
    <w:multiLevelType w:val="hybridMultilevel"/>
    <w:tmpl w:val="4A8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4239B"/>
    <w:multiLevelType w:val="hybridMultilevel"/>
    <w:tmpl w:val="604E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3A"/>
    <w:rsid w:val="00042D71"/>
    <w:rsid w:val="001D7F75"/>
    <w:rsid w:val="0020332D"/>
    <w:rsid w:val="0022355E"/>
    <w:rsid w:val="00360C6E"/>
    <w:rsid w:val="00423069"/>
    <w:rsid w:val="00504A69"/>
    <w:rsid w:val="00571F19"/>
    <w:rsid w:val="005F6D00"/>
    <w:rsid w:val="007357C8"/>
    <w:rsid w:val="00A4793A"/>
    <w:rsid w:val="00A77197"/>
    <w:rsid w:val="00A8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5325">
      <w:bodyDiv w:val="1"/>
      <w:marLeft w:val="0"/>
      <w:marRight w:val="0"/>
      <w:marTop w:val="0"/>
      <w:marBottom w:val="0"/>
      <w:divBdr>
        <w:top w:val="none" w:sz="0" w:space="0" w:color="auto"/>
        <w:left w:val="none" w:sz="0" w:space="0" w:color="auto"/>
        <w:bottom w:val="none" w:sz="0" w:space="0" w:color="auto"/>
        <w:right w:val="none" w:sz="0" w:space="0" w:color="auto"/>
      </w:divBdr>
      <w:divsChild>
        <w:div w:id="1146120830">
          <w:marLeft w:val="0"/>
          <w:marRight w:val="0"/>
          <w:marTop w:val="0"/>
          <w:marBottom w:val="0"/>
          <w:divBdr>
            <w:top w:val="none" w:sz="0" w:space="0" w:color="auto"/>
            <w:left w:val="none" w:sz="0" w:space="0" w:color="auto"/>
            <w:bottom w:val="none" w:sz="0" w:space="0" w:color="auto"/>
            <w:right w:val="none" w:sz="0" w:space="0" w:color="auto"/>
          </w:divBdr>
          <w:divsChild>
            <w:div w:id="12244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3</cp:revision>
  <dcterms:created xsi:type="dcterms:W3CDTF">2011-09-08T14:50:00Z</dcterms:created>
  <dcterms:modified xsi:type="dcterms:W3CDTF">2011-09-08T15:02:00Z</dcterms:modified>
</cp:coreProperties>
</file>